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AA" w:rsidRPr="005E5F09" w:rsidRDefault="007F07AA" w:rsidP="005E5F09">
      <w:pPr>
        <w:ind w:firstLine="720"/>
        <w:jc w:val="both"/>
        <w:rPr>
          <w:rFonts w:ascii="Times New Roman" w:hAnsi="Times New Roman" w:cs="Times New Roman"/>
          <w:lang w:val="sr-Cyrl-BA"/>
        </w:rPr>
      </w:pPr>
      <w:r w:rsidRPr="005E5F09">
        <w:rPr>
          <w:rFonts w:ascii="Times New Roman" w:hAnsi="Times New Roman" w:cs="Times New Roman"/>
          <w:lang w:val="sr-Cyrl-BA"/>
        </w:rPr>
        <w:t xml:space="preserve">Међународна комисија за оцјењивање </w:t>
      </w:r>
      <w:r w:rsidRPr="005E5F09">
        <w:rPr>
          <w:rFonts w:ascii="Times New Roman" w:hAnsi="Times New Roman" w:cs="Times New Roman"/>
          <w:lang w:val="sr-Latn-RS"/>
        </w:rPr>
        <w:t xml:space="preserve">CEEPUS </w:t>
      </w:r>
      <w:r w:rsidRPr="005E5F09">
        <w:rPr>
          <w:rFonts w:ascii="Times New Roman" w:hAnsi="Times New Roman" w:cs="Times New Roman"/>
          <w:lang w:val="sr-Cyrl-BA"/>
        </w:rPr>
        <w:t xml:space="preserve">програма размјене оцјенила је и одобрила рад </w:t>
      </w:r>
      <w:r w:rsidRPr="005E5F09">
        <w:rPr>
          <w:rFonts w:ascii="Times New Roman" w:hAnsi="Times New Roman" w:cs="Times New Roman"/>
          <w:lang w:val="sr-Latn-RS"/>
        </w:rPr>
        <w:t>CESPASWON</w:t>
      </w:r>
      <w:r w:rsidRPr="005E5F09">
        <w:rPr>
          <w:rFonts w:ascii="Times New Roman" w:hAnsi="Times New Roman" w:cs="Times New Roman"/>
          <w:lang w:val="sr-Cyrl-BA"/>
        </w:rPr>
        <w:t xml:space="preserve"> мреже у академској 2026/2027</w:t>
      </w:r>
      <w:r w:rsidRPr="005E5F09">
        <w:rPr>
          <w:rFonts w:ascii="Times New Roman" w:hAnsi="Times New Roman" w:cs="Times New Roman"/>
          <w:lang w:val="sr-Cyrl-BA"/>
        </w:rPr>
        <w:t xml:space="preserve"> години (</w:t>
      </w:r>
      <w:r w:rsidRPr="005E5F09">
        <w:rPr>
          <w:rFonts w:ascii="Times New Roman" w:hAnsi="Times New Roman" w:cs="Times New Roman"/>
          <w:i/>
          <w:lang w:val="sr-Latn-RS"/>
        </w:rPr>
        <w:t>Central European Social Politics and Social Work Network</w:t>
      </w:r>
      <w:r w:rsidRPr="005E5F09">
        <w:rPr>
          <w:rFonts w:ascii="Times New Roman" w:hAnsi="Times New Roman" w:cs="Times New Roman"/>
          <w:lang w:val="sr-Cyrl-BA"/>
        </w:rPr>
        <w:t xml:space="preserve">), чији је члан катедра за Социјални рад Факултета политичких наука Универзитета у Бања Луци. Координатор </w:t>
      </w:r>
      <w:r w:rsidRPr="005E5F09">
        <w:rPr>
          <w:rFonts w:ascii="Times New Roman" w:hAnsi="Times New Roman" w:cs="Times New Roman"/>
          <w:lang w:val="sr-Latn-RS"/>
        </w:rPr>
        <w:t>CESPASWON</w:t>
      </w:r>
      <w:r w:rsidRPr="005E5F09">
        <w:rPr>
          <w:rFonts w:ascii="Times New Roman" w:hAnsi="Times New Roman" w:cs="Times New Roman"/>
          <w:lang w:val="sr-Cyrl-BA"/>
        </w:rPr>
        <w:t xml:space="preserve"> мреже за УНИБЛ је доц. др Андреа Ракановић Радоњић.</w:t>
      </w:r>
    </w:p>
    <w:p w:rsidR="007F07AA" w:rsidRPr="005E5F09" w:rsidRDefault="007F07AA" w:rsidP="005E5F09">
      <w:pPr>
        <w:jc w:val="both"/>
        <w:rPr>
          <w:rFonts w:ascii="Times New Roman" w:hAnsi="Times New Roman" w:cs="Times New Roman"/>
          <w:lang w:val="sr-Cyrl-BA"/>
        </w:rPr>
      </w:pPr>
      <w:r w:rsidRPr="005E5F09">
        <w:rPr>
          <w:rFonts w:ascii="Times New Roman" w:hAnsi="Times New Roman" w:cs="Times New Roman"/>
          <w:lang w:val="sr-Latn-RS"/>
        </w:rPr>
        <w:t>CESPASWON</w:t>
      </w:r>
      <w:r w:rsidR="005E5F09">
        <w:rPr>
          <w:rFonts w:ascii="Times New Roman" w:hAnsi="Times New Roman" w:cs="Times New Roman"/>
          <w:lang w:val="sr-Cyrl-BA"/>
        </w:rPr>
        <w:t xml:space="preserve"> мрежа је оцјењења са укупно 87,60 бодова</w:t>
      </w:r>
      <w:r w:rsidRPr="005E5F09">
        <w:rPr>
          <w:rFonts w:ascii="Times New Roman" w:hAnsi="Times New Roman" w:cs="Times New Roman"/>
          <w:lang w:val="sr-Cyrl-BA"/>
        </w:rPr>
        <w:t xml:space="preserve">. Овај резултат је најбољи резултат мреже од њеног оснивања 2019. године. Мрежа </w:t>
      </w:r>
      <w:r w:rsidRPr="005E5F09">
        <w:rPr>
          <w:rFonts w:ascii="Times New Roman" w:hAnsi="Times New Roman" w:cs="Times New Roman"/>
          <w:lang w:val="sr-Cyrl-BA"/>
        </w:rPr>
        <w:t xml:space="preserve">је заузела </w:t>
      </w:r>
      <w:r w:rsidRPr="005E5F09">
        <w:rPr>
          <w:rFonts w:ascii="Times New Roman" w:hAnsi="Times New Roman" w:cs="Times New Roman"/>
          <w:lang w:val="sr-Cyrl-RS"/>
        </w:rPr>
        <w:t>треће</w:t>
      </w:r>
      <w:r w:rsidRPr="005E5F09">
        <w:rPr>
          <w:rFonts w:ascii="Times New Roman" w:hAnsi="Times New Roman" w:cs="Times New Roman"/>
          <w:lang w:val="sr-Cyrl-BA"/>
        </w:rPr>
        <w:t xml:space="preserve"> мјесто од укупно 104 мреже</w:t>
      </w:r>
      <w:r w:rsidRPr="005E5F09">
        <w:rPr>
          <w:rFonts w:ascii="Times New Roman" w:hAnsi="Times New Roman" w:cs="Times New Roman"/>
          <w:lang w:val="sr-Cyrl-BA"/>
        </w:rPr>
        <w:t xml:space="preserve"> у програму </w:t>
      </w:r>
      <w:r w:rsidRPr="005E5F09">
        <w:rPr>
          <w:rFonts w:ascii="Times New Roman" w:hAnsi="Times New Roman" w:cs="Times New Roman"/>
          <w:lang w:val="sr-Latn-RS"/>
        </w:rPr>
        <w:t>CEEPUS</w:t>
      </w:r>
      <w:r w:rsidRPr="005E5F09">
        <w:rPr>
          <w:rFonts w:ascii="Times New Roman" w:hAnsi="Times New Roman" w:cs="Times New Roman"/>
          <w:lang w:val="sr-Cyrl-BA"/>
        </w:rPr>
        <w:t xml:space="preserve"> међународне размјене. </w:t>
      </w:r>
      <w:r w:rsidR="005E5F09">
        <w:rPr>
          <w:rFonts w:ascii="Times New Roman" w:hAnsi="Times New Roman" w:cs="Times New Roman"/>
          <w:lang w:val="sr-Cyrl-BA"/>
        </w:rPr>
        <w:t xml:space="preserve">Сви Универзитети чланови мреже су поносни на остварени резултат који је одраз дугогодишње међународне и међууниверзитетске сарадње. </w:t>
      </w:r>
    </w:p>
    <w:p w:rsidR="00E2634F" w:rsidRDefault="005E5F09" w:rsidP="005E5F09">
      <w:pPr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Наредна, осма по реду</w:t>
      </w:r>
      <w:r w:rsidR="007F07AA" w:rsidRPr="005E5F09">
        <w:rPr>
          <w:rFonts w:ascii="Times New Roman" w:hAnsi="Times New Roman" w:cs="Times New Roman"/>
          <w:lang w:val="sr-Cyrl-BA"/>
        </w:rPr>
        <w:t xml:space="preserve"> </w:t>
      </w:r>
      <w:r w:rsidR="007F07AA" w:rsidRPr="005E5F09">
        <w:rPr>
          <w:rFonts w:ascii="Times New Roman" w:hAnsi="Times New Roman" w:cs="Times New Roman"/>
          <w:lang w:val="sr-Latn-RS"/>
        </w:rPr>
        <w:t>CESPASWON</w:t>
      </w:r>
      <w:r>
        <w:rPr>
          <w:rFonts w:ascii="Times New Roman" w:hAnsi="Times New Roman" w:cs="Times New Roman"/>
          <w:lang w:val="sr-Cyrl-BA"/>
        </w:rPr>
        <w:t xml:space="preserve"> регионална недјеља биће одржана у Прагу у Чешкој у јесен 2026. године</w:t>
      </w:r>
      <w:r w:rsidR="007F07AA" w:rsidRPr="005E5F09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 xml:space="preserve"> Више о </w:t>
      </w:r>
      <w:r w:rsidRPr="005E5F09">
        <w:rPr>
          <w:rFonts w:ascii="Times New Roman" w:hAnsi="Times New Roman" w:cs="Times New Roman"/>
          <w:lang w:val="sr-Latn-RS"/>
        </w:rPr>
        <w:t>CESPASWON</w:t>
      </w:r>
      <w:r>
        <w:rPr>
          <w:rFonts w:ascii="Times New Roman" w:hAnsi="Times New Roman" w:cs="Times New Roman"/>
          <w:lang w:val="sr-Cyrl-BA"/>
        </w:rPr>
        <w:t xml:space="preserve"> мрежи можете погледати на званичној интернет презентацији мреже </w:t>
      </w:r>
      <w:hyperlink r:id="rId4" w:history="1">
        <w:r w:rsidRPr="0014720B">
          <w:rPr>
            <w:rStyle w:val="Hyperlink"/>
            <w:rFonts w:ascii="Times New Roman" w:hAnsi="Times New Roman" w:cs="Times New Roman"/>
            <w:lang w:val="sr-Cyrl-BA"/>
          </w:rPr>
          <w:t>https://cespaswon.net/</w:t>
        </w:r>
      </w:hyperlink>
      <w:r>
        <w:rPr>
          <w:rFonts w:ascii="Times New Roman" w:hAnsi="Times New Roman" w:cs="Times New Roman"/>
          <w:lang w:val="sr-Cyrl-BA"/>
        </w:rPr>
        <w:t xml:space="preserve"> </w:t>
      </w:r>
      <w:bookmarkStart w:id="0" w:name="_GoBack"/>
      <w:bookmarkEnd w:id="0"/>
    </w:p>
    <w:p w:rsidR="005E5F09" w:rsidRDefault="005E5F09" w:rsidP="005E5F09">
      <w:pPr>
        <w:jc w:val="both"/>
        <w:rPr>
          <w:rFonts w:ascii="Times New Roman" w:hAnsi="Times New Roman" w:cs="Times New Roman"/>
          <w:lang w:val="sr-Cyrl-BA"/>
        </w:rPr>
      </w:pPr>
    </w:p>
    <w:p w:rsidR="005E5F09" w:rsidRDefault="005E5F09" w:rsidP="005E5F09">
      <w:pPr>
        <w:jc w:val="both"/>
        <w:rPr>
          <w:rFonts w:ascii="Times New Roman" w:hAnsi="Times New Roman" w:cs="Times New Roman"/>
          <w:lang w:val="sr-Cyrl-BA"/>
        </w:rPr>
      </w:pPr>
    </w:p>
    <w:p w:rsidR="005E5F09" w:rsidRPr="005E5F09" w:rsidRDefault="005E5F09" w:rsidP="005E5F09">
      <w:pPr>
        <w:jc w:val="center"/>
        <w:rPr>
          <w:rFonts w:ascii="Times New Roman" w:hAnsi="Times New Roman" w:cs="Times New Roman"/>
          <w:lang w:val="sr-Latn-RS"/>
        </w:rPr>
      </w:pPr>
      <w:r>
        <w:rPr>
          <w:noProof/>
        </w:rPr>
        <w:drawing>
          <wp:inline distT="0" distB="0" distL="0" distR="0" wp14:anchorId="60076A0D" wp14:editId="1D455106">
            <wp:extent cx="3166804" cy="306474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014" t="21790" r="31023" b="11174"/>
                    <a:stretch/>
                  </pic:blipFill>
                  <pic:spPr bwMode="auto">
                    <a:xfrm>
                      <a:off x="0" y="0"/>
                      <a:ext cx="3214057" cy="3110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5F09" w:rsidRPr="005E5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7F"/>
    <w:rsid w:val="005E5F09"/>
    <w:rsid w:val="007F07AA"/>
    <w:rsid w:val="00E2634F"/>
    <w:rsid w:val="00F4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C9EAB"/>
  <w15:chartTrackingRefBased/>
  <w15:docId w15:val="{C997E380-F8D5-46A9-96ED-89D804F3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espaswo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Pejakovic</dc:creator>
  <cp:keywords/>
  <dc:description/>
  <cp:lastModifiedBy>Pejakovic</cp:lastModifiedBy>
  <cp:revision>2</cp:revision>
  <dcterms:created xsi:type="dcterms:W3CDTF">2026-03-11T17:05:00Z</dcterms:created>
  <dcterms:modified xsi:type="dcterms:W3CDTF">2026-03-11T17:34:00Z</dcterms:modified>
</cp:coreProperties>
</file>