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4DB" w14:textId="77777777" w:rsidR="00E901A9" w:rsidRDefault="00E901A9" w:rsidP="00E901A9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3A241A3A" w14:textId="34F09092" w:rsidR="00E901A9" w:rsidRP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ФАКУЛТЕТ ПОЛИТИЧКИХ НАУКА</w:t>
      </w:r>
    </w:p>
    <w:p w14:paraId="160F06A7" w14:textId="77777777" w:rsid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</w:p>
    <w:p w14:paraId="597EF781" w14:textId="343114FD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из наставног предмета </w:t>
      </w:r>
      <w:r>
        <w:rPr>
          <w:rFonts w:ascii="Times New Roman" w:hAnsi="Times New Roman"/>
          <w:b/>
          <w:sz w:val="24"/>
          <w:szCs w:val="24"/>
          <w:lang w:val="sr-Cyrl-BA"/>
        </w:rPr>
        <w:t>Управни поступак и управни спор</w:t>
      </w:r>
      <w:r>
        <w:rPr>
          <w:rFonts w:ascii="Times New Roman" w:hAnsi="Times New Roman"/>
          <w:b/>
          <w:sz w:val="24"/>
          <w:szCs w:val="24"/>
          <w:lang w:val="sr-Cyrl-RS"/>
        </w:rPr>
        <w:t>, одржаног дана 2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76E9EA99" w14:textId="77777777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D9EE84" w14:textId="77777777" w:rsidR="00E901A9" w:rsidRDefault="00E901A9" w:rsidP="00E901A9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Р. бр. Име, презиме и број индекса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Оцјена</w:t>
      </w:r>
    </w:p>
    <w:p w14:paraId="719FE609" w14:textId="1756B9B2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Андреа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Пећанац</w:t>
      </w:r>
      <w:r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1010/15</w:t>
      </w:r>
      <w:r>
        <w:rPr>
          <w:rFonts w:ascii="Times New Roman" w:hAnsi="Times New Roman"/>
          <w:sz w:val="24"/>
          <w:szCs w:val="24"/>
          <w:lang w:val="sr-Cyrl-BA"/>
        </w:rPr>
        <w:t>)</w:t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BA"/>
        </w:rPr>
        <w:t xml:space="preserve"> 9</w:t>
      </w:r>
    </w:p>
    <w:p w14:paraId="751EA2EC" w14:textId="78328125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Бојана Вујић (1126/18)                                                                                      8</w:t>
      </w:r>
    </w:p>
    <w:p w14:paraId="44915F6D" w14:textId="53196C20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Јелена Милетић (936/14)                                                                                   5</w:t>
      </w:r>
    </w:p>
    <w:p w14:paraId="1155D9F9" w14:textId="2425DB7F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Мирјана Јандрић (746/11)                                                                                 5</w:t>
      </w:r>
    </w:p>
    <w:p w14:paraId="6EEA7302" w14:textId="3D1F0F6E" w:rsidR="00E901A9" w:rsidRDefault="00E901A9" w:rsidP="00E901A9">
      <w:pPr>
        <w:spacing w:after="0" w:line="254" w:lineRule="auto"/>
        <w:ind w:left="720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34B03AC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D89F58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65E636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43D6708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Предаја индекса за упис оцјене биће извршена у понедјељак 30.1. од 10 часова у кабинету бр. 11 на Правном факултету код асистента Марка Ромића.</w:t>
      </w:r>
    </w:p>
    <w:p w14:paraId="62A66756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4D72862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D34FEC8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26. 1.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400FE629" w14:textId="77777777" w:rsidR="008A2A95" w:rsidRDefault="008A2A95"/>
    <w:sectPr w:rsidR="008A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C4"/>
    <w:rsid w:val="008A2A95"/>
    <w:rsid w:val="00E901A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E340"/>
  <w15:chartTrackingRefBased/>
  <w15:docId w15:val="{5170E2E4-49E6-43A0-B738-16E6D420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3</cp:revision>
  <dcterms:created xsi:type="dcterms:W3CDTF">2023-01-26T15:11:00Z</dcterms:created>
  <dcterms:modified xsi:type="dcterms:W3CDTF">2023-01-26T15:14:00Z</dcterms:modified>
</cp:coreProperties>
</file>