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B084" w14:textId="1C752593" w:rsidR="006879F8" w:rsidRDefault="006879F8" w:rsidP="00866B1C">
      <w:pPr>
        <w:spacing w:after="0" w:line="360" w:lineRule="auto"/>
        <w:ind w:firstLine="567"/>
        <w:rPr>
          <w:rFonts w:ascii="Times New Roman" w:eastAsia="MS Mincho" w:hAnsi="Times New Roman"/>
          <w:sz w:val="24"/>
          <w:szCs w:val="24"/>
          <w:lang w:val="fr-FR" w:eastAsia="ru-RU"/>
        </w:rPr>
      </w:pPr>
      <w:bookmarkStart w:id="0" w:name="_GoBack"/>
      <w:bookmarkEnd w:id="0"/>
      <w:r w:rsidRPr="006879F8">
        <w:rPr>
          <w:rFonts w:ascii="Times New Roman" w:eastAsia="MS Mincho" w:hAnsi="Times New Roman"/>
          <w:sz w:val="24"/>
          <w:szCs w:val="24"/>
          <w:lang w:val="fr-FR" w:eastAsia="ru-RU"/>
        </w:rPr>
        <w:t xml:space="preserve">Moskovski institut „Eureka“ poziva Vas na webinar! Udobni format omugućiće učešće u jedinstvenim događajima </w:t>
      </w:r>
      <w:r w:rsidR="00A50FF4">
        <w:rPr>
          <w:rFonts w:ascii="Times New Roman" w:eastAsia="MS Mincho" w:hAnsi="Times New Roman"/>
          <w:sz w:val="24"/>
          <w:szCs w:val="24"/>
          <w:lang w:val="fr-FR" w:eastAsia="ru-RU"/>
        </w:rPr>
        <w:t>preko</w:t>
      </w:r>
      <w:r w:rsidRPr="006879F8">
        <w:rPr>
          <w:rFonts w:ascii="Times New Roman" w:eastAsia="MS Mincho" w:hAnsi="Times New Roman"/>
          <w:sz w:val="24"/>
          <w:szCs w:val="24"/>
          <w:lang w:val="fr-FR" w:eastAsia="ru-RU"/>
        </w:rPr>
        <w:t xml:space="preserve"> računara.</w:t>
      </w:r>
    </w:p>
    <w:p w14:paraId="004E7AFD" w14:textId="7EC6181B" w:rsidR="005D15A0" w:rsidRPr="0040655C" w:rsidRDefault="00D32B13" w:rsidP="00866B1C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  <w:lang w:val="bs-Latn-BA" w:eastAsia="ru-RU"/>
        </w:rPr>
      </w:pPr>
      <w:r>
        <w:rPr>
          <w:rFonts w:ascii="Times New Roman" w:hAnsi="Times New Roman"/>
          <w:color w:val="000000"/>
          <w:sz w:val="24"/>
          <w:szCs w:val="24"/>
          <w:lang w:val="fr-FR" w:eastAsia="ru-RU"/>
        </w:rPr>
        <w:t>19</w:t>
      </w:r>
      <w:r w:rsidR="00211361" w:rsidRPr="00211361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fr-FR" w:eastAsia="ru-RU"/>
        </w:rPr>
        <w:t>septembra</w:t>
      </w:r>
      <w:r w:rsidR="00211361" w:rsidRPr="00211361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 </w:t>
      </w:r>
      <w:r w:rsidR="00211361">
        <w:rPr>
          <w:rFonts w:ascii="Times New Roman" w:hAnsi="Times New Roman"/>
          <w:color w:val="000000"/>
          <w:sz w:val="24"/>
          <w:szCs w:val="24"/>
          <w:lang w:val="fr-FR" w:eastAsia="ru-RU"/>
        </w:rPr>
        <w:t>2019. godine</w:t>
      </w:r>
      <w:r w:rsidR="00805E59" w:rsidRPr="00211361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 </w:t>
      </w:r>
      <w:r w:rsidR="00027B08">
        <w:rPr>
          <w:rFonts w:ascii="Times New Roman" w:hAnsi="Times New Roman"/>
          <w:color w:val="000000"/>
          <w:sz w:val="24"/>
          <w:szCs w:val="24"/>
          <w:lang w:val="fr-FR" w:eastAsia="ru-RU"/>
        </w:rPr>
        <w:t>održat će se niz online manifestacija</w:t>
      </w:r>
      <w:r w:rsidR="00211361" w:rsidRPr="00211361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 (na daljinu) za aplikante, studente, nastavnike, roditelje i sve one koji su usmjereni </w:t>
      </w:r>
      <w:r w:rsidR="00534A65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prema </w:t>
      </w:r>
      <w:r w:rsidR="00211361" w:rsidRPr="00211361">
        <w:rPr>
          <w:rFonts w:ascii="Times New Roman" w:hAnsi="Times New Roman"/>
          <w:color w:val="000000"/>
          <w:sz w:val="24"/>
          <w:szCs w:val="24"/>
          <w:lang w:val="fr-FR" w:eastAsia="ru-RU"/>
        </w:rPr>
        <w:t>uspjeh</w:t>
      </w:r>
      <w:r w:rsidR="00534A65">
        <w:rPr>
          <w:rFonts w:ascii="Times New Roman" w:hAnsi="Times New Roman"/>
          <w:color w:val="000000"/>
          <w:sz w:val="24"/>
          <w:szCs w:val="24"/>
          <w:lang w:val="fr-FR" w:eastAsia="ru-RU"/>
        </w:rPr>
        <w:t>u</w:t>
      </w:r>
      <w:r w:rsidR="00211361" w:rsidRPr="00211361">
        <w:rPr>
          <w:rFonts w:ascii="Times New Roman" w:hAnsi="Times New Roman"/>
          <w:color w:val="000000"/>
          <w:sz w:val="24"/>
          <w:szCs w:val="24"/>
          <w:lang w:val="fr-FR" w:eastAsia="ru-RU"/>
        </w:rPr>
        <w:t>.</w:t>
      </w:r>
      <w:r w:rsidR="0040655C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 </w:t>
      </w:r>
      <w:r w:rsidR="0040655C" w:rsidRPr="0040655C">
        <w:rPr>
          <w:rFonts w:ascii="Times New Roman" w:hAnsi="Times New Roman"/>
          <w:color w:val="000000"/>
          <w:sz w:val="24"/>
          <w:szCs w:val="24"/>
          <w:lang w:val="fr-FR" w:eastAsia="ru-RU"/>
        </w:rPr>
        <w:t>U okviru događaja svaki polaznik imaće moguć</w:t>
      </w:r>
      <w:r w:rsidR="00534A65">
        <w:rPr>
          <w:rFonts w:ascii="Times New Roman" w:hAnsi="Times New Roman"/>
          <w:color w:val="000000"/>
          <w:sz w:val="24"/>
          <w:szCs w:val="24"/>
          <w:lang w:val="fr-FR" w:eastAsia="ru-RU"/>
        </w:rPr>
        <w:t>nost postati ne samo slušalac, nego</w:t>
      </w:r>
      <w:r w:rsidR="0040655C" w:rsidRPr="0040655C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 i punopravni učesnik online događaja, naučiti n</w:t>
      </w:r>
      <w:r w:rsidR="0040655C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ešto novo o modernim digitalnim finansijskim instrumentima, </w:t>
      </w:r>
      <w:r w:rsidR="002F5E6B">
        <w:rPr>
          <w:rFonts w:ascii="Times New Roman" w:hAnsi="Times New Roman"/>
          <w:color w:val="000000"/>
          <w:sz w:val="24"/>
          <w:szCs w:val="24"/>
          <w:lang w:val="bs-Latn-BA" w:eastAsia="ru-RU"/>
        </w:rPr>
        <w:t xml:space="preserve">strukama </w:t>
      </w:r>
      <w:r w:rsidR="0040655C">
        <w:rPr>
          <w:rFonts w:ascii="Times New Roman" w:hAnsi="Times New Roman"/>
          <w:color w:val="000000"/>
          <w:sz w:val="24"/>
          <w:szCs w:val="24"/>
          <w:lang w:val="bs-Latn-BA" w:eastAsia="ru-RU"/>
        </w:rPr>
        <w:t>budućnosti</w:t>
      </w:r>
      <w:r w:rsidR="00FF7D27" w:rsidRPr="0040655C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, </w:t>
      </w:r>
      <w:r w:rsidR="0040655C">
        <w:rPr>
          <w:rFonts w:ascii="Times New Roman" w:hAnsi="Times New Roman"/>
          <w:color w:val="000000"/>
          <w:sz w:val="24"/>
          <w:szCs w:val="24"/>
          <w:lang w:val="bs-Latn-BA" w:eastAsia="ru-RU"/>
        </w:rPr>
        <w:t>kontinuiranom</w:t>
      </w:r>
      <w:r w:rsidR="00FF7D27" w:rsidRPr="0040655C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 IT</w:t>
      </w:r>
      <w:r w:rsidR="0040655C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 obrazovanju</w:t>
      </w:r>
      <w:r w:rsidR="00FF7D27" w:rsidRPr="0040655C">
        <w:rPr>
          <w:rFonts w:ascii="Times New Roman" w:hAnsi="Times New Roman"/>
          <w:color w:val="000000"/>
          <w:sz w:val="24"/>
          <w:szCs w:val="24"/>
          <w:lang w:val="fr-FR" w:eastAsia="ru-RU"/>
        </w:rPr>
        <w:t xml:space="preserve"> </w:t>
      </w:r>
      <w:r w:rsidR="0040655C">
        <w:rPr>
          <w:rFonts w:ascii="Times New Roman" w:hAnsi="Times New Roman"/>
          <w:color w:val="000000"/>
          <w:sz w:val="24"/>
          <w:szCs w:val="24"/>
          <w:lang w:val="bs-Latn-BA" w:eastAsia="ru-RU"/>
        </w:rPr>
        <w:t>i dr.</w:t>
      </w:r>
    </w:p>
    <w:p w14:paraId="13A98AA6" w14:textId="14E54F69" w:rsidR="0040655C" w:rsidRPr="0040655C" w:rsidRDefault="0040655C" w:rsidP="00866B1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0655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Vodeći govornici i aktuelne teme </w:t>
      </w:r>
      <w:r w:rsidR="002F5E6B">
        <w:rPr>
          <w:rFonts w:ascii="Times New Roman" w:hAnsi="Times New Roman"/>
          <w:color w:val="000000"/>
          <w:sz w:val="24"/>
          <w:szCs w:val="24"/>
          <w:lang w:val="en-US" w:eastAsia="ru-RU"/>
        </w:rPr>
        <w:t>u Vašoj kući</w:t>
      </w:r>
      <w:r w:rsidRPr="0040655C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14:paraId="7E17CBEB" w14:textId="31469CC1" w:rsidR="005D15A0" w:rsidRPr="009D0875" w:rsidRDefault="009D0875" w:rsidP="00866B1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D0875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Da biste učestvovali na webinaru, trebate odabrati temu dolje i otvoriti link. </w:t>
      </w:r>
    </w:p>
    <w:p w14:paraId="6BA185C2" w14:textId="7CF85FE4" w:rsidR="009D0875" w:rsidRPr="00152610" w:rsidRDefault="009D0875" w:rsidP="009D08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s-Latn-BA" w:eastAsia="ru-RU"/>
        </w:rPr>
        <w:t>Za Vašu pažnju –</w:t>
      </w:r>
      <w:r w:rsidRPr="0015261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s-Latn-BA" w:eastAsia="ru-RU"/>
        </w:rPr>
        <w:t>vrijeme održavanja webinara je LOKALNO</w:t>
      </w:r>
      <w:r w:rsidRPr="0015261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14:paraId="18622404" w14:textId="77777777" w:rsidR="008C5759" w:rsidRPr="009D0875" w:rsidRDefault="008C5759" w:rsidP="00866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544"/>
        <w:gridCol w:w="3827"/>
        <w:gridCol w:w="2268"/>
      </w:tblGrid>
      <w:tr w:rsidR="00FF7D27" w:rsidRPr="00FF7D27" w14:paraId="141C78D4" w14:textId="77777777" w:rsidTr="003A11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E5E" w14:textId="0264A586" w:rsidR="00FF7D27" w:rsidRPr="003A115D" w:rsidRDefault="003A115D" w:rsidP="008C036B">
            <w:p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3ED" w14:textId="2008B6B5" w:rsidR="00FF7D27" w:rsidRPr="003A115D" w:rsidRDefault="003A115D" w:rsidP="008C036B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Tema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487" w14:textId="428FA509" w:rsidR="00FF7D27" w:rsidRPr="003A115D" w:rsidRDefault="003A115D" w:rsidP="008C036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Spiker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92F" w14:textId="744B6484" w:rsidR="00FF7D27" w:rsidRPr="003A115D" w:rsidRDefault="003A115D" w:rsidP="008C036B">
            <w:p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Abstrakt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741" w14:textId="64E81C59" w:rsidR="00FF7D27" w:rsidRPr="003A115D" w:rsidRDefault="003A115D" w:rsidP="008C036B">
            <w:p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Link</w:t>
            </w:r>
          </w:p>
        </w:tc>
      </w:tr>
      <w:tr w:rsidR="00FF7D27" w:rsidRPr="00D076FD" w14:paraId="7E774D1B" w14:textId="77777777" w:rsidTr="003A11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796" w14:textId="77777777" w:rsidR="00FF7D27" w:rsidRPr="00FF7D27" w:rsidRDefault="00FF7D27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27">
              <w:rPr>
                <w:rFonts w:ascii="Times New Roman" w:hAnsi="Times New Roman"/>
                <w:color w:val="000000"/>
                <w:sz w:val="24"/>
                <w:szCs w:val="24"/>
              </w:rPr>
              <w:t>16:00 – 17:20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F99" w14:textId="34972D04" w:rsidR="00FF7D27" w:rsidRPr="00D32B13" w:rsidRDefault="00D03AF7" w:rsidP="008C036B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Tema</w:t>
            </w:r>
            <w:r w:rsidR="00FF7D27" w:rsidRPr="00D32B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FF7D27" w:rsidRPr="00D32B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 w:rsidR="00902403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Digitalni finansijski instrumenti </w:t>
            </w:r>
            <w:r w:rsidR="009B054E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za lični i karijerni rast 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FF7D27" w:rsidRPr="009024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Digital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F7D27" w:rsidRPr="009024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Financial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F7D27" w:rsidRPr="009024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Techniques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F7D27" w:rsidRPr="009024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F7D27" w:rsidRPr="009024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personal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F7D27" w:rsidRPr="009024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F7D27" w:rsidRPr="009024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career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F7D27" w:rsidRPr="009024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development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)».</w:t>
            </w:r>
          </w:p>
          <w:p w14:paraId="6980F380" w14:textId="0B576797" w:rsidR="00FF7D27" w:rsidRDefault="008168A7" w:rsidP="008168A7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Format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D076F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radionica uz </w:t>
            </w:r>
            <w:r w:rsidR="00D076FD" w:rsidRPr="00D076FD">
              <w:rPr>
                <w:rFonts w:ascii="Times New Roman" w:hAnsi="Times New Roman"/>
                <w:sz w:val="24"/>
                <w:szCs w:val="24"/>
                <w:lang w:val="bs-Latn-BA"/>
              </w:rPr>
              <w:t>prezentacij</w:t>
            </w:r>
            <w:r w:rsidR="00D076FD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modernih instrumenata za lični i karijerni rast</w:t>
            </w:r>
            <w:r w:rsidR="004928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335FA94" w14:textId="270009E2" w:rsidR="0049289D" w:rsidRPr="00D32B13" w:rsidRDefault="0049289D" w:rsidP="00AC5C4F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Tajming: 1 sat – webinar, 20 min. – prezentacija obrazovnih programa univerziteta, pitanja </w:t>
            </w:r>
            <w:r w:rsidR="00AC5C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odgovori</w:t>
            </w:r>
            <w:r w:rsidR="00AC5C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5AE" w14:textId="534AABBD" w:rsidR="00FF7D27" w:rsidRPr="00DF6B88" w:rsidRDefault="009261FA" w:rsidP="003B3B4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Govornik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9A5EC2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Aleksandr Pavlov</w:t>
            </w:r>
            <w:r w:rsidR="00FF7D27" w:rsidRPr="00D32B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9A5EC2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direktor Centra</w:t>
            </w:r>
            <w:r w:rsidR="00FF7D27" w:rsidRPr="00D32B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F6B8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za </w:t>
            </w:r>
            <w:r w:rsidR="00DF6B88" w:rsidRPr="00DF6B8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upravljanje </w:t>
            </w:r>
            <w:r w:rsidR="003B3B4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projektima</w:t>
            </w:r>
            <w:r w:rsidR="003B3B4B" w:rsidRPr="00DF6B8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DF6B88" w:rsidRPr="00DF6B8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 aplikativna rješenja</w:t>
            </w:r>
            <w:r w:rsidR="00FF7D27" w:rsidRPr="00D32B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DF6B88">
              <w:rPr>
                <w:rFonts w:ascii="Times New Roman" w:hAnsi="Times New Roman"/>
                <w:sz w:val="24"/>
                <w:szCs w:val="24"/>
                <w:lang w:val="bs-Latn-BA"/>
              </w:rPr>
              <w:t>Finansijski univerzitet Vlade Ruske Federacije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A9C" w14:textId="3594331B" w:rsidR="00FF7D27" w:rsidRPr="00B2102C" w:rsidRDefault="00F544AD" w:rsidP="0040562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Čim se u životu osobe pojavi cilj vezan za karijeru i profesionalni razvoj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, odmah se postavlja pitanje: „K</w:t>
            </w:r>
            <w:r w:rsidR="00405621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ako doći do tog cilja?“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Danas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postoji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ogroman broj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instrumenata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i tehnika koji pomažu u postizanju ciljeva. Ali koji od njih stvarno rade? </w:t>
            </w:r>
            <w:r w:rsidR="00405621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Na koji način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„</w:t>
            </w:r>
            <w:r w:rsidR="00B95E99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digitalni svijet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“ može </w:t>
            </w:r>
            <w:r w:rsidR="00405621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nam 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pomoći da postignemo svoje ciljeve i da li zaista djeluje? O tome </w:t>
            </w:r>
            <w:r w:rsidR="00B95E99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kamo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i kako </w:t>
            </w:r>
            <w:r w:rsidR="00B95E99"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se 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kretati </w:t>
            </w:r>
            <w:r w:rsidR="00405621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u profesionalnom i karijernom smislu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, imat ćete priliku </w:t>
            </w:r>
            <w:r w:rsidR="00B2102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na</w:t>
            </w:r>
            <w:r w:rsidR="00B2102C"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učiti 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na webinaru </w:t>
            </w:r>
            <w:r w:rsidR="00312CD1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od direktora C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entra za upravljanje projektima i aplikativn</w:t>
            </w:r>
            <w:r w:rsidR="00B2102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a 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rješenja jednog od vodećih </w:t>
            </w:r>
            <w:r w:rsidR="00B2102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univerziteta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Rusij</w:t>
            </w:r>
            <w:r w:rsidR="00B2102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e</w:t>
            </w:r>
            <w:r w:rsidRPr="00F544A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758" w14:textId="6C9AB2BD" w:rsidR="00FF7D27" w:rsidRPr="00B2102C" w:rsidRDefault="009B387A" w:rsidP="009B387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9B387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Pristup webinaru preko platforme: http://edrussia.proeureka.ru/</w:t>
            </w:r>
          </w:p>
        </w:tc>
      </w:tr>
      <w:tr w:rsidR="00FF7D27" w:rsidRPr="00D076FD" w14:paraId="789DA996" w14:textId="77777777" w:rsidTr="003A11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D67" w14:textId="130A5E2E" w:rsidR="00FF7D27" w:rsidRPr="00FF7D27" w:rsidRDefault="00FF7D27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27">
              <w:rPr>
                <w:rFonts w:ascii="Times New Roman" w:hAnsi="Times New Roman"/>
                <w:color w:val="000000"/>
                <w:sz w:val="24"/>
                <w:szCs w:val="24"/>
              </w:rPr>
              <w:t>17:30 – 18:30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75A" w14:textId="2806DED7" w:rsidR="00FF7D27" w:rsidRPr="00D32B13" w:rsidRDefault="00312CD1" w:rsidP="008C036B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Tema</w:t>
            </w:r>
            <w:r w:rsidR="00FF7D27" w:rsidRPr="00D32B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="00F46032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Projektne aktivnosti u inženjerskom obrazovanju</w:t>
            </w:r>
            <w:r w:rsidR="00FF7D27" w:rsidRPr="00D32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».</w:t>
            </w:r>
          </w:p>
          <w:p w14:paraId="139FE6DB" w14:textId="39425E70" w:rsidR="00FF7D27" w:rsidRPr="00D32B13" w:rsidRDefault="00D3497F" w:rsidP="008C036B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Format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Interaktivni webinar</w:t>
            </w:r>
            <w:r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uz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C3AA5" w:rsidRPr="00EC3AA5">
              <w:rPr>
                <w:rFonts w:ascii="Times New Roman" w:hAnsi="Times New Roman"/>
                <w:sz w:val="24"/>
                <w:szCs w:val="24"/>
                <w:lang w:val="bs-Latn-BA"/>
              </w:rPr>
              <w:t>prezentacij</w:t>
            </w:r>
            <w:r w:rsidR="00EC3AA5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efikasnih metodika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upravljanja projektima u inženjerskom obrazovanju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8682D42" w14:textId="05F1F3A3" w:rsidR="00FF7D27" w:rsidRPr="00D32B13" w:rsidRDefault="00EF6A45" w:rsidP="00FF7D27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6A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Tajming</w:t>
            </w:r>
            <w:r w:rsidR="00A26A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45 min. – radionica, 15 min. –</w:t>
            </w:r>
            <w:r w:rsidRPr="00EF6A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pitanja i odgovori, prezentacija obrazovnih programa univerziteta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4AD" w14:textId="03E7C5C1" w:rsidR="00FF7D27" w:rsidRPr="00D3497F" w:rsidRDefault="00D3497F" w:rsidP="00404A1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Govornik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Aleksandr Privalov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193ECC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doktor tehničkih nauka,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van</w:t>
            </w:r>
            <w:r w:rsidR="00193ECC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  <w:r w:rsidRPr="00D32B13">
              <w:rPr>
                <w:rFonts w:ascii="Times New Roman" w:hAnsi="Times New Roman"/>
                <w:sz w:val="24"/>
                <w:szCs w:val="24"/>
                <w:lang w:val="en-US"/>
              </w:rPr>
              <w:t>profesor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profesor katedre</w:t>
            </w:r>
            <w:r w:rsidR="00FF7D27"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z</w:t>
            </w:r>
            <w:r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informatiku i informacione tehnologije </w:t>
            </w:r>
            <w:r w:rsidR="00404A19">
              <w:rPr>
                <w:rFonts w:ascii="Times New Roman" w:hAnsi="Times New Roman"/>
                <w:sz w:val="24"/>
                <w:szCs w:val="24"/>
                <w:lang w:val="bs-Latn-BA"/>
              </w:rPr>
              <w:t>D</w:t>
            </w:r>
            <w:r w:rsidRPr="00D32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ržavnog pedagoškog univerziteta </w:t>
            </w:r>
            <w:r w:rsidR="00193ECC">
              <w:rPr>
                <w:rFonts w:ascii="Times New Roman" w:hAnsi="Times New Roman"/>
                <w:sz w:val="24"/>
                <w:szCs w:val="24"/>
                <w:lang w:val="bs-Latn-BA"/>
              </w:rPr>
              <w:t>„</w:t>
            </w:r>
            <w:r w:rsidR="00E151DA">
              <w:rPr>
                <w:rFonts w:ascii="Times New Roman" w:hAnsi="Times New Roman"/>
                <w:sz w:val="24"/>
                <w:szCs w:val="24"/>
                <w:lang w:val="bs-Latn-BA"/>
              </w:rPr>
              <w:t>L.Tol</w:t>
            </w:r>
            <w:r w:rsidR="00404A19">
              <w:rPr>
                <w:rFonts w:ascii="Times New Roman" w:hAnsi="Times New Roman"/>
                <w:sz w:val="24"/>
                <w:szCs w:val="24"/>
                <w:lang w:val="bs-Latn-BA"/>
              </w:rPr>
              <w:t>stoj“ (grad Tula)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E9AC" w14:textId="187A6CCE" w:rsidR="00FF7D27" w:rsidRPr="00254FDF" w:rsidRDefault="00BF7009" w:rsidP="009447C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lastRenderedPageBreak/>
              <w:t xml:space="preserve">Pojam </w:t>
            </w:r>
            <w:r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«projekat</w:t>
            </w:r>
            <w:r w:rsidR="00FF7D27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», </w:t>
            </w:r>
            <w:r w:rsid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koji je prije</w:t>
            </w:r>
            <w:r w:rsidR="00FF7D27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bio </w:t>
            </w:r>
            <w:r w:rsidR="009447C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shvaćen 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kao nešto </w:t>
            </w:r>
            <w:r w:rsid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 područja</w:t>
            </w:r>
            <w:r w:rsidR="005B2769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5B2769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lastRenderedPageBreak/>
              <w:t>tehnologija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, građevine, proizvodnje i razvoja, danas </w:t>
            </w:r>
            <w:r w:rsidR="00D416F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se proširio na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širok</w:t>
            </w:r>
            <w:r w:rsidR="00D416F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spektar profesionalnih </w:t>
            </w:r>
            <w:r w:rsidR="00D416F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oblasti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. </w:t>
            </w:r>
            <w:r w:rsidR="00B735F4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Postoji mnogo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definicija o</w:t>
            </w:r>
            <w:r w:rsidR="00BF3D7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vog pojma i mnogo metodologija u skladu s kojima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se projekti razvijaju i provode. </w:t>
            </w:r>
            <w:r w:rsidR="00BF3D7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O</w:t>
            </w:r>
            <w:r w:rsidR="00BF3D78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tome šta je projekat </w:t>
            </w:r>
            <w:r w:rsidR="00BF3D7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n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a primjeru inženjerskog obrazovanja i kako </w:t>
            </w:r>
            <w:r w:rsidR="00254FDF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doći do njegovog sprovođenja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, </w:t>
            </w:r>
            <w:r w:rsidR="00254FDF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govori</w:t>
            </w:r>
            <w:r w:rsidR="00A92945" w:rsidRPr="00A92945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će doktor tehničkih nauka, profesor Aleksandar Privalov</w:t>
            </w:r>
            <w:r w:rsidR="00254FDF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9BF" w14:textId="327DED48" w:rsidR="00FF7D27" w:rsidRPr="00254FDF" w:rsidRDefault="009B387A" w:rsidP="009B387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9B387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lastRenderedPageBreak/>
              <w:t xml:space="preserve">Pristup webinaru preko platforme: </w:t>
            </w:r>
            <w:r w:rsidRPr="009B387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lastRenderedPageBreak/>
              <w:t>http://edrussia.proeureka.ru/</w:t>
            </w:r>
          </w:p>
        </w:tc>
      </w:tr>
      <w:tr w:rsidR="00FF7D27" w:rsidRPr="00D076FD" w14:paraId="3240942E" w14:textId="77777777" w:rsidTr="003A11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A2F" w14:textId="77777777" w:rsidR="00FF7D27" w:rsidRPr="00FF7D27" w:rsidRDefault="00FF7D27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18:30 – 19:50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588" w14:textId="4872A7AB" w:rsidR="007C2701" w:rsidRPr="007C2701" w:rsidRDefault="007C2701" w:rsidP="007C2701">
            <w:pPr>
              <w:tabs>
                <w:tab w:val="left" w:pos="25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Tema</w:t>
            </w:r>
            <w:r w:rsidR="00FF7D27" w:rsidRPr="007C2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B56F2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“</w:t>
            </w:r>
            <w:r w:rsidRPr="007C270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Kognitivne nauke i </w:t>
            </w:r>
            <w:r w:rsidR="00B56F21" w:rsidRPr="007C270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profesije </w:t>
            </w:r>
            <w:r w:rsidRPr="007C270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buduć</w:t>
            </w:r>
            <w:r w:rsidR="00B56F2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nosti</w:t>
            </w:r>
            <w:r w:rsidRPr="007C270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“.</w:t>
            </w:r>
          </w:p>
          <w:p w14:paraId="6D47EF4E" w14:textId="3AE0B6DD" w:rsidR="00FF7D27" w:rsidRPr="00875D98" w:rsidRDefault="007C2701" w:rsidP="007C2701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5D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="00B56F21" w:rsidRPr="00875D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at: </w:t>
            </w:r>
            <w:r w:rsidR="00CA4743" w:rsidRPr="00875D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naučno </w:t>
            </w:r>
            <w:r w:rsidR="00B56F21" w:rsidRPr="00875D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popularno predavanje</w:t>
            </w:r>
            <w:r w:rsidR="00FF7D27" w:rsidRPr="00875D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730B612" w14:textId="25E94367" w:rsidR="008F4A71" w:rsidRPr="008F4A71" w:rsidRDefault="008F4A71" w:rsidP="007C2701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4A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Tajming: 1 sat – webinar, 20 min. – prezentacija obrazovnih programa univerziteta, pitanja i odgovori.</w:t>
            </w:r>
          </w:p>
          <w:p w14:paraId="5227F081" w14:textId="48337832" w:rsidR="00FF7D27" w:rsidRPr="008F4A71" w:rsidRDefault="00FF7D27" w:rsidP="00B56F21">
            <w:pPr>
              <w:tabs>
                <w:tab w:val="left" w:pos="254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1E7" w14:textId="77777777" w:rsidR="00DE3CA6" w:rsidRPr="00875D98" w:rsidRDefault="00CA4743" w:rsidP="00CA4743">
            <w:pPr>
              <w:spacing w:line="276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Govornik</w:t>
            </w:r>
            <w:r w:rsidR="00FF7D27" w:rsidRPr="00875D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bs-Latn-BA"/>
              </w:rPr>
              <w:t>Olga Marčenko</w:t>
            </w:r>
            <w:r w:rsidRPr="00875D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, doktor, autor</w:t>
            </w:r>
            <w:r w:rsidR="00FF7D27" w:rsidRPr="00875D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75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bs-Latn-BA"/>
              </w:rPr>
              <w:t>naučnih trudova</w:t>
            </w:r>
            <w:r w:rsidR="00FF7D27" w:rsidRPr="00875D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DE3CA6" w:rsidRPr="00875D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posvećenih različitim temama </w:t>
            </w:r>
            <w:r w:rsidR="00DE3CA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bs-Latn-BA"/>
              </w:rPr>
              <w:t xml:space="preserve">iz oblasti </w:t>
            </w:r>
            <w:r w:rsidR="00DE3CA6" w:rsidRPr="00875D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kognitivne psihologije, psiholingvistike, psihologije emocija, psihofiziologije.</w:t>
            </w:r>
          </w:p>
          <w:p w14:paraId="614264B2" w14:textId="32EF4701" w:rsidR="00FF7D27" w:rsidRPr="00875D98" w:rsidRDefault="00FF7D27" w:rsidP="00CA474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3FF" w14:textId="7F1D6CA6" w:rsidR="00DE3CA6" w:rsidRPr="00C176CB" w:rsidRDefault="00DE3CA6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Kognitivna nauka je</w:t>
            </w:r>
            <w:r w:rsidR="00436E44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j</w:t>
            </w:r>
            <w:r w:rsidR="00436E44" w:rsidRPr="00436E44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edinstven interdisciplinarni naučni smjer koji objedinjuje psihol</w:t>
            </w:r>
            <w:r w:rsidR="00436E44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ogiju, lingvistiku, neuronauku</w:t>
            </w:r>
            <w:r w:rsidR="00436E44" w:rsidRPr="00436E44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, informa</w:t>
            </w:r>
            <w:r w:rsidR="000F7567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cione</w:t>
            </w:r>
            <w:r w:rsidR="00436E44" w:rsidRPr="00436E44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tehnologij</w:t>
            </w:r>
            <w:r w:rsidR="000F7567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e</w:t>
            </w:r>
            <w:r w:rsidR="00436E44" w:rsidRPr="00436E44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i još mnogo toga.</w:t>
            </w:r>
            <w:r w:rsidR="004D697A" w:rsidRPr="009201B0">
              <w:rPr>
                <w:lang w:val="en-US"/>
              </w:rPr>
              <w:t xml:space="preserve"> </w:t>
            </w:r>
            <w:r w:rsidR="004D697A" w:rsidRPr="004D697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Upravo ovaj integrirani pristup proučavanju čovjeka omogućava nam da kognitivnu nauku smatramo naukom budućnosti i stvaramo napredne kognitivne tehnologije.</w:t>
            </w:r>
            <w:r w:rsidR="004D697A" w:rsidRPr="009201B0">
              <w:rPr>
                <w:lang w:val="en-US"/>
              </w:rPr>
              <w:t xml:space="preserve"> </w:t>
            </w:r>
            <w:r w:rsidR="00376EC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Tokom </w:t>
            </w:r>
            <w:r w:rsidR="00CA5DD3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proučavanja</w:t>
            </w:r>
            <w:r w:rsidR="00376EC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kognitivne nauke</w:t>
            </w:r>
            <w:r w:rsidR="004D697A" w:rsidRPr="004D697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studenti neminovno savladavaju ne jedan uski pravac,</w:t>
            </w:r>
            <w:r w:rsidR="00376EC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nego </w:t>
            </w:r>
            <w:r w:rsidR="004D697A" w:rsidRPr="004D697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stiču znanja iz mnogih oblasti.</w:t>
            </w:r>
            <w:r w:rsidR="00C176CB" w:rsidRPr="009201B0">
              <w:rPr>
                <w:lang w:val="en-US"/>
              </w:rPr>
              <w:t xml:space="preserve"> </w:t>
            </w:r>
            <w:r w:rsidR="00C176CB" w:rsidRPr="00C176C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Među popularnim primijenjenim područjima kognitivne </w:t>
            </w:r>
            <w:r w:rsidR="00C176C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nauke</w:t>
            </w:r>
            <w:r w:rsidR="00C176CB" w:rsidRPr="00C176C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spadaju neuromarketing, ekonomija ponašanja. Od posebnog je značaja razvoj pomoćnih </w:t>
            </w:r>
            <w:r w:rsidR="00C176CB" w:rsidRPr="00C176C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lastRenderedPageBreak/>
              <w:t>tehnologija koje poboljšavaju funkcionalnost osobe.</w:t>
            </w:r>
          </w:p>
          <w:p w14:paraId="1CAAC557" w14:textId="6E90083D" w:rsidR="00FF7D27" w:rsidRPr="002F2127" w:rsidRDefault="005546EE" w:rsidP="00FF60E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Učesnici seminara</w:t>
            </w:r>
            <w:r w:rsidR="00FF7D27" w:rsidRPr="00D1472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D1472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upozna</w:t>
            </w:r>
            <w:r w:rsidR="00D14728" w:rsidRPr="00D1472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će</w:t>
            </w:r>
            <w:r w:rsidR="00FF60E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4C282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se </w:t>
            </w:r>
            <w:r w:rsidR="00FF60ED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sa</w:t>
            </w:r>
            <w:r w:rsidR="00D14728" w:rsidRPr="00D1472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budućim zanimanjima koja čine kognitivne</w:t>
            </w:r>
            <w:r w:rsidR="002F2127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nauke te biće u</w:t>
            </w:r>
            <w:r w:rsidR="00D14728" w:rsidRPr="00D1472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mogućnosti da se upoznaju sa modernom opremom koja se koristi u razvoju kognitivnih tehnologija i u naučnim laboratorijama</w:t>
            </w:r>
            <w:r w:rsidR="002F2127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592B" w14:textId="27CFF25B" w:rsidR="00FF7D27" w:rsidRPr="00D14728" w:rsidRDefault="009B387A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9B387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lastRenderedPageBreak/>
              <w:t>Pristup webinaru preko platforme: http://edrussia.proeureka.ru/</w:t>
            </w:r>
          </w:p>
        </w:tc>
      </w:tr>
      <w:tr w:rsidR="00FF7D27" w:rsidRPr="00D076FD" w14:paraId="6A4338C5" w14:textId="77777777" w:rsidTr="003A11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804" w14:textId="77777777" w:rsidR="00FF7D27" w:rsidRPr="00FF7D27" w:rsidRDefault="00FF7D27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D27">
              <w:rPr>
                <w:rFonts w:ascii="Times New Roman" w:hAnsi="Times New Roman"/>
                <w:color w:val="000000"/>
                <w:sz w:val="24"/>
                <w:szCs w:val="24"/>
              </w:rPr>
              <w:t>19:50 – 20:50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374" w14:textId="4A64FE4C" w:rsidR="00FF7D27" w:rsidRPr="00AD5D3D" w:rsidRDefault="00AD5D3D" w:rsidP="008C036B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Tema</w:t>
            </w:r>
            <w:r w:rsidR="00FF7D27" w:rsidRPr="00AD5D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FF7D27" w:rsidRPr="00AD5D3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Sistem </w:t>
            </w:r>
            <w:r w:rsidRPr="00AD5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kontinuiranog</w:t>
            </w:r>
            <w:r w:rsidR="00FF7D27" w:rsidRPr="00AD5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F7D27" w:rsidRPr="00FF7D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="00FF7D27" w:rsidRPr="00AD5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obrazovanja</w:t>
            </w:r>
            <w:r w:rsidR="00FF7D27" w:rsidRPr="00AD5D3D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14:paraId="752D58AC" w14:textId="285AC876" w:rsidR="00FF7D27" w:rsidRPr="008F4A71" w:rsidRDefault="00AD5D3D" w:rsidP="008C036B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A71">
              <w:rPr>
                <w:rFonts w:ascii="Times New Roman" w:hAnsi="Times New Roman"/>
                <w:sz w:val="24"/>
                <w:szCs w:val="24"/>
                <w:lang w:val="en-US"/>
              </w:rPr>
              <w:t>Format</w:t>
            </w:r>
            <w:r w:rsidR="00FF7D27" w:rsidRPr="008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lekcija</w:t>
            </w:r>
            <w:r w:rsidR="00FF7D27" w:rsidRPr="008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67AFAF19" w14:textId="15D4999A" w:rsidR="00FF7D27" w:rsidRPr="008F4A71" w:rsidRDefault="008F4A71" w:rsidP="008C036B">
            <w:pPr>
              <w:tabs>
                <w:tab w:val="left" w:pos="254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6A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Tajming</w:t>
            </w:r>
            <w:r w:rsidR="00A26A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45 min. – radionica, 15 min. –</w:t>
            </w:r>
            <w:r w:rsidRPr="00EF6A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pitanja i odgovori, prezentacija obrazovnih programa univerziteta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295" w14:textId="14B318FE" w:rsidR="00FF7D27" w:rsidRPr="00FC2809" w:rsidRDefault="00012FCE" w:rsidP="008C036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Govornik</w:t>
            </w:r>
            <w:r w:rsidRPr="00875D9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FF7D27" w:rsidRPr="00875D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Julia Bogatirjeva, d</w:t>
            </w:r>
            <w:r w:rsidRPr="00012FCE">
              <w:rPr>
                <w:rFonts w:ascii="Times New Roman" w:hAnsi="Times New Roman"/>
                <w:sz w:val="24"/>
                <w:szCs w:val="24"/>
                <w:lang w:val="bs-Latn-BA"/>
              </w:rPr>
              <w:t>oktor pedagogije, vanredni profesor, šef katedre za informat</w:t>
            </w:r>
            <w:r w:rsidR="00FC2809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iku i informacione tehnologije </w:t>
            </w:r>
            <w:r w:rsidR="00B1062B">
              <w:rPr>
                <w:rFonts w:ascii="Times New Roman" w:hAnsi="Times New Roman"/>
                <w:sz w:val="24"/>
                <w:szCs w:val="24"/>
                <w:lang w:val="bs-Latn-BA"/>
              </w:rPr>
              <w:t>D</w:t>
            </w:r>
            <w:r w:rsidR="00B1062B" w:rsidRPr="00875D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ržavnog pedagoškog univerziteta </w:t>
            </w:r>
            <w:r w:rsidR="00B1062B">
              <w:rPr>
                <w:rFonts w:ascii="Times New Roman" w:hAnsi="Times New Roman"/>
                <w:sz w:val="24"/>
                <w:szCs w:val="24"/>
                <w:lang w:val="bs-Latn-BA"/>
              </w:rPr>
              <w:t>„</w:t>
            </w:r>
            <w:r w:rsidR="00E151DA">
              <w:rPr>
                <w:rFonts w:ascii="Times New Roman" w:hAnsi="Times New Roman"/>
                <w:sz w:val="24"/>
                <w:szCs w:val="24"/>
                <w:lang w:val="bs-Latn-BA"/>
              </w:rPr>
              <w:t>L.Tol</w:t>
            </w:r>
            <w:r w:rsidR="00B1062B">
              <w:rPr>
                <w:rFonts w:ascii="Times New Roman" w:hAnsi="Times New Roman"/>
                <w:sz w:val="24"/>
                <w:szCs w:val="24"/>
                <w:lang w:val="bs-Latn-BA"/>
              </w:rPr>
              <w:t>stoj“ (grad Tula)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BAD" w14:textId="13298157" w:rsidR="00FF7D27" w:rsidRPr="000E5CB3" w:rsidRDefault="00830170" w:rsidP="0014431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Obrazovanje u polju informacionih tehnologija možda je jedno od najdinamičnijih područja u kojem </w:t>
            </w:r>
            <w:r w:rsidR="00C1728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sve </w:t>
            </w: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se danas </w:t>
            </w:r>
            <w:r w:rsidR="00C1728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brzo</w:t>
            </w: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mijenja. </w:t>
            </w:r>
            <w:r w:rsidR="004F3B6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Samo </w:t>
            </w: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visoko obrazovanje u ovom području više nije dovoljno. Da bi ostao konkurentan, IT stručnjak mora neprestano učiti </w:t>
            </w:r>
            <w:r w:rsidR="004F3B6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 usavršavati svoje vještine. Dr</w:t>
            </w:r>
            <w:r w:rsidR="0014431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.</w:t>
            </w:r>
            <w:r w:rsidR="004F3B6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Ju</w:t>
            </w: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lia Bogat</w:t>
            </w:r>
            <w:r w:rsidR="004F3B6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irj</w:t>
            </w: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eva, </w:t>
            </w:r>
            <w:r w:rsidR="004F3B6C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stručnjak</w:t>
            </w: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, </w:t>
            </w:r>
            <w:r w:rsidR="000E5CB3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rečiće V</w:t>
            </w: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am kako </w:t>
            </w:r>
            <w:r w:rsidR="005029D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osoba može </w:t>
            </w: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postati vrhunski specijalista na polju informa</w:t>
            </w:r>
            <w:r w:rsidR="00677473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cion</w:t>
            </w:r>
            <w:r w:rsidRPr="0083017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e tehnologije i šta je za to potrebno.</w:t>
            </w:r>
            <w:r w:rsidR="00FF7D27" w:rsidRPr="005029D0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4C0" w14:textId="6D73DA01" w:rsidR="00FF7D27" w:rsidRPr="000E5CB3" w:rsidRDefault="009B387A" w:rsidP="009B387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9B387A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Pristup webinaru preko platforme: http://edrussia.proeureka.ru/</w:t>
            </w:r>
          </w:p>
        </w:tc>
      </w:tr>
      <w:tr w:rsidR="00875D98" w:rsidRPr="00D076FD" w14:paraId="0E9C738D" w14:textId="77777777" w:rsidTr="003A11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4B5" w14:textId="2217945B" w:rsidR="00875D98" w:rsidRPr="00875D98" w:rsidRDefault="00875D98" w:rsidP="0087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21.00-21.45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E2A" w14:textId="77777777" w:rsidR="00875D98" w:rsidRDefault="00875D98" w:rsidP="00875D98">
            <w:pPr>
              <w:tabs>
                <w:tab w:val="left" w:pos="25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Tema: </w:t>
            </w:r>
            <w:r w:rsidRPr="00875D98">
              <w:rPr>
                <w:rFonts w:ascii="Times New Roman" w:hAnsi="Times New Roman"/>
                <w:b/>
                <w:color w:val="000000"/>
                <w:sz w:val="24"/>
                <w:szCs w:val="24"/>
                <w:lang w:val="bs-Latn-BA"/>
              </w:rPr>
              <w:t xml:space="preserve">„Šta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s-Latn-BA"/>
              </w:rPr>
              <w:t xml:space="preserve">kriju </w:t>
            </w:r>
            <w:r w:rsidRPr="00875D98">
              <w:rPr>
                <w:rFonts w:ascii="Times New Roman" w:hAnsi="Times New Roman"/>
                <w:b/>
                <w:color w:val="000000"/>
                <w:sz w:val="24"/>
                <w:szCs w:val="24"/>
                <w:lang w:val="bs-Latn-BA"/>
              </w:rPr>
              <w:t>diamagnjetici</w:t>
            </w:r>
            <w:r w:rsidRPr="00875D9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?”</w:t>
            </w:r>
          </w:p>
          <w:p w14:paraId="33D05611" w14:textId="77777777" w:rsidR="00A26A27" w:rsidRPr="00A26A27" w:rsidRDefault="00A26A27" w:rsidP="00A26A27">
            <w:pPr>
              <w:tabs>
                <w:tab w:val="left" w:pos="254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A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Format: lekcija. </w:t>
            </w:r>
          </w:p>
          <w:p w14:paraId="366825DF" w14:textId="0961B7B5" w:rsidR="00A26A27" w:rsidRPr="00875D98" w:rsidRDefault="00A26A27" w:rsidP="00A26A27">
            <w:pPr>
              <w:tabs>
                <w:tab w:val="left" w:pos="254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A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Tajming: 45 min. – radionica, 15 min.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  <w:r w:rsidRPr="00A26A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pitanja i odgovori, prezentacija obrazovnih programa univerziteta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810" w14:textId="4CE7F4C2" w:rsidR="00875D98" w:rsidRPr="00A1354F" w:rsidRDefault="00EE7B3F" w:rsidP="009201B0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Govornik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Skvorcov Arkadij, dr. fiz. matem. nauka, profesor,</w:t>
            </w:r>
            <w:r w:rsidR="00A13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1354F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šef katedre „Dinamika, </w:t>
            </w:r>
            <w:r w:rsidR="009201B0">
              <w:rPr>
                <w:rFonts w:ascii="Times New Roman" w:hAnsi="Times New Roman"/>
                <w:sz w:val="24"/>
                <w:szCs w:val="24"/>
                <w:lang w:val="bs-Latn-BA"/>
              </w:rPr>
              <w:t>č</w:t>
            </w:r>
            <w:r w:rsidR="00A1354F">
              <w:rPr>
                <w:rFonts w:ascii="Times New Roman" w:hAnsi="Times New Roman"/>
                <w:sz w:val="24"/>
                <w:szCs w:val="24"/>
                <w:lang w:val="bs-Latn-BA"/>
              </w:rPr>
              <w:t>vrstoća mašina i</w:t>
            </w:r>
            <w:r w:rsidR="00C16841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otpor materijala</w:t>
            </w:r>
            <w:r w:rsidR="00A1354F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“, </w:t>
            </w:r>
            <w:r w:rsidR="00A1354F" w:rsidRPr="00A1354F">
              <w:rPr>
                <w:rFonts w:ascii="Times New Roman" w:hAnsi="Times New Roman"/>
                <w:sz w:val="24"/>
                <w:szCs w:val="24"/>
                <w:lang w:val="bs-Latn-BA"/>
              </w:rPr>
              <w:t>Moskovski politehnički univerzitet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5AB" w14:textId="2C1BC989" w:rsidR="00875D98" w:rsidRPr="00830170" w:rsidRDefault="00C16841" w:rsidP="00144310">
            <w:p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B28" w14:textId="4EB48E1A" w:rsidR="00875D98" w:rsidRPr="009B387A" w:rsidRDefault="00875D98" w:rsidP="009B387A">
            <w:p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875D98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Pristup webinaru preko platforme: http://edrussia.proeureka.ru/</w:t>
            </w:r>
          </w:p>
        </w:tc>
      </w:tr>
    </w:tbl>
    <w:p w14:paraId="744ACD01" w14:textId="3B49D633" w:rsidR="00092C3F" w:rsidRPr="000E5CB3" w:rsidRDefault="00092C3F" w:rsidP="00866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 w:eastAsia="ru-RU"/>
        </w:rPr>
      </w:pPr>
    </w:p>
    <w:sectPr w:rsidR="00092C3F" w:rsidRPr="000E5CB3" w:rsidSect="00C646AB">
      <w:footerReference w:type="default" r:id="rId7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9C722" w14:textId="77777777" w:rsidR="00964FB6" w:rsidRDefault="00964FB6" w:rsidP="00C646AB">
      <w:pPr>
        <w:spacing w:after="0" w:line="240" w:lineRule="auto"/>
      </w:pPr>
      <w:r>
        <w:separator/>
      </w:r>
    </w:p>
  </w:endnote>
  <w:endnote w:type="continuationSeparator" w:id="0">
    <w:p w14:paraId="643E6C56" w14:textId="77777777" w:rsidR="00964FB6" w:rsidRDefault="00964FB6" w:rsidP="00C6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266584"/>
      <w:docPartObj>
        <w:docPartGallery w:val="Page Numbers (Bottom of Page)"/>
        <w:docPartUnique/>
      </w:docPartObj>
    </w:sdtPr>
    <w:sdtEndPr/>
    <w:sdtContent>
      <w:p w14:paraId="41DD8660" w14:textId="162DCEA8" w:rsidR="00805E59" w:rsidRDefault="00805E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9B">
          <w:rPr>
            <w:noProof/>
          </w:rPr>
          <w:t>1</w:t>
        </w:r>
        <w:r>
          <w:fldChar w:fldCharType="end"/>
        </w:r>
      </w:p>
    </w:sdtContent>
  </w:sdt>
  <w:p w14:paraId="5AE5DF33" w14:textId="77777777" w:rsidR="00805E59" w:rsidRDefault="00805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05E8" w14:textId="77777777" w:rsidR="00964FB6" w:rsidRDefault="00964FB6" w:rsidP="00C646AB">
      <w:pPr>
        <w:spacing w:after="0" w:line="240" w:lineRule="auto"/>
      </w:pPr>
      <w:r>
        <w:separator/>
      </w:r>
    </w:p>
  </w:footnote>
  <w:footnote w:type="continuationSeparator" w:id="0">
    <w:p w14:paraId="0971836A" w14:textId="77777777" w:rsidR="00964FB6" w:rsidRDefault="00964FB6" w:rsidP="00C6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9E8"/>
    <w:multiLevelType w:val="hybridMultilevel"/>
    <w:tmpl w:val="FB2A3FA8"/>
    <w:lvl w:ilvl="0" w:tplc="AEC8AC00">
      <w:start w:val="6"/>
      <w:numFmt w:val="bullet"/>
      <w:lvlText w:val="-"/>
      <w:lvlJc w:val="left"/>
      <w:pPr>
        <w:ind w:left="734" w:hanging="48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" w15:restartNumberingAfterBreak="0">
    <w:nsid w:val="66D67691"/>
    <w:multiLevelType w:val="hybridMultilevel"/>
    <w:tmpl w:val="D97CF5DA"/>
    <w:lvl w:ilvl="0" w:tplc="3F60CB9E">
      <w:start w:val="1"/>
      <w:numFmt w:val="bullet"/>
      <w:lvlText w:val=""/>
      <w:lvlJc w:val="left"/>
      <w:pPr>
        <w:ind w:left="734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E7"/>
    <w:rsid w:val="000010E8"/>
    <w:rsid w:val="00001A05"/>
    <w:rsid w:val="00012FCE"/>
    <w:rsid w:val="0002413B"/>
    <w:rsid w:val="00027B08"/>
    <w:rsid w:val="00042639"/>
    <w:rsid w:val="00092C3F"/>
    <w:rsid w:val="000D1AD0"/>
    <w:rsid w:val="000E5CB3"/>
    <w:rsid w:val="000F3894"/>
    <w:rsid w:val="000F7567"/>
    <w:rsid w:val="00144310"/>
    <w:rsid w:val="00157534"/>
    <w:rsid w:val="00193ECC"/>
    <w:rsid w:val="001F08A6"/>
    <w:rsid w:val="00211361"/>
    <w:rsid w:val="002462E7"/>
    <w:rsid w:val="00254FDF"/>
    <w:rsid w:val="0026525E"/>
    <w:rsid w:val="00286BC7"/>
    <w:rsid w:val="002905DC"/>
    <w:rsid w:val="002A1D98"/>
    <w:rsid w:val="002C26F7"/>
    <w:rsid w:val="002F2127"/>
    <w:rsid w:val="002F5E6B"/>
    <w:rsid w:val="00312CD1"/>
    <w:rsid w:val="00340E3D"/>
    <w:rsid w:val="00376ECA"/>
    <w:rsid w:val="003A115D"/>
    <w:rsid w:val="003B016E"/>
    <w:rsid w:val="003B3B4B"/>
    <w:rsid w:val="003D22F9"/>
    <w:rsid w:val="003F24E1"/>
    <w:rsid w:val="00402770"/>
    <w:rsid w:val="00404A19"/>
    <w:rsid w:val="00405621"/>
    <w:rsid w:val="0040655C"/>
    <w:rsid w:val="004268AB"/>
    <w:rsid w:val="00436E44"/>
    <w:rsid w:val="00443A36"/>
    <w:rsid w:val="00456734"/>
    <w:rsid w:val="0049289D"/>
    <w:rsid w:val="004951B9"/>
    <w:rsid w:val="004C282C"/>
    <w:rsid w:val="004D11AD"/>
    <w:rsid w:val="004D697A"/>
    <w:rsid w:val="004E14A5"/>
    <w:rsid w:val="004E7F97"/>
    <w:rsid w:val="004F3B6C"/>
    <w:rsid w:val="005029D0"/>
    <w:rsid w:val="00534A65"/>
    <w:rsid w:val="005546EE"/>
    <w:rsid w:val="00583DBC"/>
    <w:rsid w:val="0058462A"/>
    <w:rsid w:val="005B2769"/>
    <w:rsid w:val="005D15A0"/>
    <w:rsid w:val="005D26B8"/>
    <w:rsid w:val="00623383"/>
    <w:rsid w:val="006363C3"/>
    <w:rsid w:val="00657EAA"/>
    <w:rsid w:val="00677473"/>
    <w:rsid w:val="006863B6"/>
    <w:rsid w:val="006879F8"/>
    <w:rsid w:val="006D5126"/>
    <w:rsid w:val="006F05E1"/>
    <w:rsid w:val="00721612"/>
    <w:rsid w:val="007334D7"/>
    <w:rsid w:val="00790EF7"/>
    <w:rsid w:val="007A0832"/>
    <w:rsid w:val="007C2701"/>
    <w:rsid w:val="007C4877"/>
    <w:rsid w:val="007D0B60"/>
    <w:rsid w:val="007E7D32"/>
    <w:rsid w:val="007F57A9"/>
    <w:rsid w:val="00805E59"/>
    <w:rsid w:val="008168A7"/>
    <w:rsid w:val="00830170"/>
    <w:rsid w:val="00854239"/>
    <w:rsid w:val="00866B1C"/>
    <w:rsid w:val="00875D98"/>
    <w:rsid w:val="008C5759"/>
    <w:rsid w:val="008E2F78"/>
    <w:rsid w:val="008F4A71"/>
    <w:rsid w:val="00902403"/>
    <w:rsid w:val="009201B0"/>
    <w:rsid w:val="009261FA"/>
    <w:rsid w:val="0093463F"/>
    <w:rsid w:val="009447C5"/>
    <w:rsid w:val="00964FB6"/>
    <w:rsid w:val="00975119"/>
    <w:rsid w:val="0098419D"/>
    <w:rsid w:val="009A5EC2"/>
    <w:rsid w:val="009B054E"/>
    <w:rsid w:val="009B387A"/>
    <w:rsid w:val="009D0875"/>
    <w:rsid w:val="009E1147"/>
    <w:rsid w:val="009E3DA1"/>
    <w:rsid w:val="009E6374"/>
    <w:rsid w:val="00A010FA"/>
    <w:rsid w:val="00A1354F"/>
    <w:rsid w:val="00A1393A"/>
    <w:rsid w:val="00A26A27"/>
    <w:rsid w:val="00A50FF4"/>
    <w:rsid w:val="00A53C11"/>
    <w:rsid w:val="00A92945"/>
    <w:rsid w:val="00AA079D"/>
    <w:rsid w:val="00AC5C4F"/>
    <w:rsid w:val="00AD5D3D"/>
    <w:rsid w:val="00AF7A2D"/>
    <w:rsid w:val="00B1062B"/>
    <w:rsid w:val="00B2102C"/>
    <w:rsid w:val="00B210AF"/>
    <w:rsid w:val="00B56F21"/>
    <w:rsid w:val="00B66F3E"/>
    <w:rsid w:val="00B735F4"/>
    <w:rsid w:val="00B95E99"/>
    <w:rsid w:val="00BA5A91"/>
    <w:rsid w:val="00BE19F5"/>
    <w:rsid w:val="00BF3D78"/>
    <w:rsid w:val="00BF7009"/>
    <w:rsid w:val="00C16841"/>
    <w:rsid w:val="00C17280"/>
    <w:rsid w:val="00C176CB"/>
    <w:rsid w:val="00C56CD5"/>
    <w:rsid w:val="00C646AB"/>
    <w:rsid w:val="00CA4743"/>
    <w:rsid w:val="00CA5DD3"/>
    <w:rsid w:val="00CA76FE"/>
    <w:rsid w:val="00CE64EB"/>
    <w:rsid w:val="00CE68F3"/>
    <w:rsid w:val="00D03AF7"/>
    <w:rsid w:val="00D05E7B"/>
    <w:rsid w:val="00D076FD"/>
    <w:rsid w:val="00D1060A"/>
    <w:rsid w:val="00D14728"/>
    <w:rsid w:val="00D32B13"/>
    <w:rsid w:val="00D3497F"/>
    <w:rsid w:val="00D416F8"/>
    <w:rsid w:val="00D6715A"/>
    <w:rsid w:val="00D852C5"/>
    <w:rsid w:val="00DA0E6B"/>
    <w:rsid w:val="00DE3CA6"/>
    <w:rsid w:val="00DF6B88"/>
    <w:rsid w:val="00E151DA"/>
    <w:rsid w:val="00E16C96"/>
    <w:rsid w:val="00EC3AA5"/>
    <w:rsid w:val="00ED38C3"/>
    <w:rsid w:val="00EE719B"/>
    <w:rsid w:val="00EE7B3F"/>
    <w:rsid w:val="00EF6A45"/>
    <w:rsid w:val="00F04DC0"/>
    <w:rsid w:val="00F1216B"/>
    <w:rsid w:val="00F25C27"/>
    <w:rsid w:val="00F46032"/>
    <w:rsid w:val="00F512FB"/>
    <w:rsid w:val="00F544AD"/>
    <w:rsid w:val="00F71FAB"/>
    <w:rsid w:val="00FC2809"/>
    <w:rsid w:val="00FE2281"/>
    <w:rsid w:val="00FE5DB9"/>
    <w:rsid w:val="00FF44A6"/>
    <w:rsid w:val="00FF60ED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BF45"/>
  <w15:docId w15:val="{030DB3F6-ACE1-421F-BFB5-8E5D3D0E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3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"/>
    <w:uiPriority w:val="39"/>
    <w:rsid w:val="005D15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A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Dario Stankovic</cp:lastModifiedBy>
  <cp:revision>2</cp:revision>
  <cp:lastPrinted>2019-07-31T15:18:00Z</cp:lastPrinted>
  <dcterms:created xsi:type="dcterms:W3CDTF">2019-08-30T11:17:00Z</dcterms:created>
  <dcterms:modified xsi:type="dcterms:W3CDTF">2019-08-30T11:17:00Z</dcterms:modified>
</cp:coreProperties>
</file>